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70B" w:rsidRPr="00095EB7" w:rsidRDefault="00CE470B" w:rsidP="00CE470B">
      <w:pPr>
        <w:jc w:val="right"/>
        <w:rPr>
          <w:rFonts w:ascii="Times New Roman" w:hAnsi="Times New Roman" w:cs="Times New Roman"/>
          <w:sz w:val="28"/>
          <w:szCs w:val="28"/>
        </w:rPr>
      </w:pPr>
      <w:r w:rsidRPr="00095EB7">
        <w:rPr>
          <w:rFonts w:ascii="Times New Roman" w:hAnsi="Times New Roman" w:cs="Times New Roman"/>
          <w:sz w:val="28"/>
          <w:szCs w:val="28"/>
        </w:rPr>
        <w:t>Приложение к приказу</w:t>
      </w:r>
      <w:r w:rsidR="00095EB7" w:rsidRPr="00095EB7">
        <w:rPr>
          <w:rFonts w:ascii="Times New Roman" w:hAnsi="Times New Roman" w:cs="Times New Roman"/>
          <w:sz w:val="28"/>
          <w:szCs w:val="28"/>
        </w:rPr>
        <w:t xml:space="preserve"> № 130-од от 03.11.2020г</w:t>
      </w:r>
    </w:p>
    <w:p w:rsidR="00A121BF" w:rsidRDefault="002C51CA" w:rsidP="002C51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1CA">
        <w:rPr>
          <w:rFonts w:ascii="Times New Roman" w:hAnsi="Times New Roman" w:cs="Times New Roman"/>
          <w:b/>
          <w:sz w:val="28"/>
          <w:szCs w:val="28"/>
        </w:rPr>
        <w:t xml:space="preserve">Порядок действий </w:t>
      </w:r>
      <w:proofErr w:type="gramStart"/>
      <w:r w:rsidRPr="002C51CA">
        <w:rPr>
          <w:rFonts w:ascii="Times New Roman" w:hAnsi="Times New Roman" w:cs="Times New Roman"/>
          <w:b/>
          <w:sz w:val="28"/>
          <w:szCs w:val="28"/>
        </w:rPr>
        <w:t xml:space="preserve">сотрудников </w:t>
      </w:r>
      <w:r w:rsidR="00095EB7">
        <w:rPr>
          <w:rFonts w:ascii="Times New Roman" w:hAnsi="Times New Roman" w:cs="Times New Roman"/>
          <w:b/>
          <w:sz w:val="28"/>
          <w:szCs w:val="28"/>
        </w:rPr>
        <w:t xml:space="preserve"> МАОУ</w:t>
      </w:r>
      <w:proofErr w:type="gramEnd"/>
      <w:r w:rsidR="00095EB7">
        <w:rPr>
          <w:rFonts w:ascii="Times New Roman" w:hAnsi="Times New Roman" w:cs="Times New Roman"/>
          <w:b/>
          <w:sz w:val="28"/>
          <w:szCs w:val="28"/>
        </w:rPr>
        <w:t xml:space="preserve"> СОШ № 76 с углубленным изучением отдельных предметов </w:t>
      </w:r>
      <w:r w:rsidRPr="002C51CA">
        <w:rPr>
          <w:rFonts w:ascii="Times New Roman" w:hAnsi="Times New Roman" w:cs="Times New Roman"/>
          <w:b/>
          <w:sz w:val="28"/>
          <w:szCs w:val="28"/>
        </w:rPr>
        <w:t>по организации проверки поступивш</w:t>
      </w:r>
      <w:bookmarkStart w:id="0" w:name="_GoBack"/>
      <w:bookmarkEnd w:id="0"/>
      <w:r w:rsidRPr="002C51CA">
        <w:rPr>
          <w:rFonts w:ascii="Times New Roman" w:hAnsi="Times New Roman" w:cs="Times New Roman"/>
          <w:b/>
          <w:sz w:val="28"/>
          <w:szCs w:val="28"/>
        </w:rPr>
        <w:t>ей информации о выявлении фактов нахождения несовершеннолетнего/семьи в социально опасном положении, нарушении прав и законных интересов и оформлению документов персонифицированного учёта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A68FB" w:rsidRDefault="00BA68FB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BA68FB">
        <w:rPr>
          <w:rFonts w:ascii="Times New Roman" w:hAnsi="Times New Roman" w:cs="Times New Roman"/>
          <w:sz w:val="28"/>
          <w:szCs w:val="28"/>
        </w:rPr>
        <w:t xml:space="preserve">Основания, по которым несовершеннолетний и (или) семья могут быть признаны находящимися в социально опасном положении, вытекают из смысла определений "несовершеннолетний, находящийся в социально опасном положении", "семья, находящаяся в социально опасном положении", закрепленных в статье 1 Федерального закона от 24 июня 1999 г. N 120-ФЗ. </w:t>
      </w:r>
    </w:p>
    <w:p w:rsidR="00BA68FB" w:rsidRDefault="00BA68FB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BA68FB">
        <w:rPr>
          <w:rFonts w:ascii="Times New Roman" w:hAnsi="Times New Roman" w:cs="Times New Roman"/>
          <w:sz w:val="28"/>
          <w:szCs w:val="28"/>
        </w:rPr>
        <w:t xml:space="preserve">В связи с этим при признании несовершеннолетних находящимися в социально опасном </w:t>
      </w:r>
      <w:proofErr w:type="gramStart"/>
      <w:r w:rsidRPr="00BA68FB">
        <w:rPr>
          <w:rFonts w:ascii="Times New Roman" w:hAnsi="Times New Roman" w:cs="Times New Roman"/>
          <w:sz w:val="28"/>
          <w:szCs w:val="28"/>
        </w:rPr>
        <w:t xml:space="preserve">положении </w:t>
      </w:r>
      <w:r w:rsidR="00CE470B">
        <w:rPr>
          <w:rFonts w:ascii="Times New Roman" w:hAnsi="Times New Roman" w:cs="Times New Roman"/>
          <w:sz w:val="28"/>
          <w:szCs w:val="28"/>
        </w:rPr>
        <w:t xml:space="preserve"> можно</w:t>
      </w:r>
      <w:proofErr w:type="gramEnd"/>
      <w:r w:rsidR="00CE470B">
        <w:rPr>
          <w:rFonts w:ascii="Times New Roman" w:hAnsi="Times New Roman" w:cs="Times New Roman"/>
          <w:sz w:val="28"/>
          <w:szCs w:val="28"/>
        </w:rPr>
        <w:t xml:space="preserve"> </w:t>
      </w:r>
      <w:r w:rsidRPr="00BA68FB">
        <w:rPr>
          <w:rFonts w:ascii="Times New Roman" w:hAnsi="Times New Roman" w:cs="Times New Roman"/>
          <w:sz w:val="28"/>
          <w:szCs w:val="28"/>
        </w:rPr>
        <w:t xml:space="preserve">опираться на следующие основания. </w:t>
      </w:r>
    </w:p>
    <w:p w:rsidR="00BA68FB" w:rsidRDefault="00BA68FB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BA68FB">
        <w:rPr>
          <w:rFonts w:ascii="Times New Roman" w:hAnsi="Times New Roman" w:cs="Times New Roman"/>
          <w:sz w:val="28"/>
          <w:szCs w:val="28"/>
        </w:rPr>
        <w:t xml:space="preserve">1. Нахождение несовершеннолетнего в обстановке, представляющей опасность (угрозу) для его жизни или здоровья в связи с отсутствием контроля за его поведением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лиц, либо в связи с отсутствием у него места жительства и (или) места пребывания. </w:t>
      </w:r>
    </w:p>
    <w:p w:rsidR="00BA68FB" w:rsidRDefault="00BA68FB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BA68FB">
        <w:rPr>
          <w:rFonts w:ascii="Times New Roman" w:hAnsi="Times New Roman" w:cs="Times New Roman"/>
          <w:sz w:val="28"/>
          <w:szCs w:val="28"/>
        </w:rPr>
        <w:t xml:space="preserve">2. Нахождение несовершеннолетнего в обстановке, не отвечающей требованиям к его воспитанию или содержанию в связи с отсутствием контроля за его поведением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лиц, либо в связи с отсутствием у него места жительства и (или) места пребывания. С учетом положений статьи 65 Семейного кодекса Российской Федерации обстановкой, не отвечающей требованиям к воспитанию или содержанию несовершеннолетнего, можно считать нахождение несовершеннолетнего в условиях, когда причиняется вред его физическому и психическому здоровью и нравственному развитию. </w:t>
      </w:r>
    </w:p>
    <w:p w:rsidR="00BA68FB" w:rsidRDefault="00BA68FB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BA68FB">
        <w:rPr>
          <w:rFonts w:ascii="Times New Roman" w:hAnsi="Times New Roman" w:cs="Times New Roman"/>
          <w:sz w:val="28"/>
          <w:szCs w:val="28"/>
        </w:rPr>
        <w:t xml:space="preserve">3. Совершение несовершеннолетним правонарушения. В данном случае под правонарушением понимается как преступление, так и административное правонарушение. Преступлением в соответствии с частью 1 статьи 14 Уголовного кодекса Российской Федерации (далее - УК РФ) признается виновно совершенное общественно опасное деяние, запрещенное данным кодексом под угрозой наказания. Административным правонарушением в соответствии с частью 1 статьи 2.1 Кодекса Российской Федерации об административных правонарушениях (далее - КоАП РФ) признается </w:t>
      </w:r>
      <w:r w:rsidRPr="00BA68FB">
        <w:rPr>
          <w:rFonts w:ascii="Times New Roman" w:hAnsi="Times New Roman" w:cs="Times New Roman"/>
          <w:sz w:val="28"/>
          <w:szCs w:val="28"/>
        </w:rPr>
        <w:lastRenderedPageBreak/>
        <w:t xml:space="preserve">противоправное, виновное действие (бездействие) физического или юридического лица, за которое данным кодексом или законами субъектов Российской Федерации об административных правонарушениях установлена административная ответственность. </w:t>
      </w:r>
    </w:p>
    <w:p w:rsidR="00BA68FB" w:rsidRDefault="00BA68FB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BA68FB">
        <w:rPr>
          <w:rFonts w:ascii="Times New Roman" w:hAnsi="Times New Roman" w:cs="Times New Roman"/>
          <w:sz w:val="28"/>
          <w:szCs w:val="28"/>
        </w:rPr>
        <w:t xml:space="preserve">4. Совершение несовершеннолетним антиобщественного действия. В соответствии со статьей 1 Федерального закона от 24 июня 1999 г. N 120-ФЗ под антиобщественными действиями признаются действия несовершеннолетнего, выражающиеся в систематическом употреблении наркотических средств, психотропных или одурманивающих веществ, алкогольной и спиртосодержащей продукции, занятии проституцией, бродяжничеством или попрошайничеством, а также иные действия, нарушающие права и законные интересы других лиц.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Все вышеприведенные основания, как признания несовершеннолетнего находящимся в социально опасном положении, так и признания </w:t>
      </w:r>
      <w:proofErr w:type="gramStart"/>
      <w:r w:rsidRPr="002C16A1">
        <w:rPr>
          <w:rFonts w:ascii="Times New Roman" w:hAnsi="Times New Roman" w:cs="Times New Roman"/>
          <w:sz w:val="28"/>
          <w:szCs w:val="28"/>
        </w:rPr>
        <w:t>семьи</w:t>
      </w:r>
      <w:proofErr w:type="gramEnd"/>
      <w:r w:rsidRPr="002C16A1">
        <w:rPr>
          <w:rFonts w:ascii="Times New Roman" w:hAnsi="Times New Roman" w:cs="Times New Roman"/>
          <w:sz w:val="28"/>
          <w:szCs w:val="28"/>
        </w:rPr>
        <w:t xml:space="preserve"> находящейся в социально опасном положении, подлежат выяснению и подтверждаться документально.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К документам, подтверждающим указанные основания, можно отнести: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1) обращение несовершеннолетнего, его родителей или иных законных представителей, иных граждан, органов либо должностных лиц, журналы учета обращений граждан;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2) представление или иные документы органов и учреждений системы профилактики;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3) постановление комиссии по делам несовершеннолетних и защите их прав; 4) постановление органов внутренних дел, следственного органа Следственного комитета Российской Федерации, прокуратуры, суда в отношении несовершеннолетних;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5) приговор или постановление суда;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 xml:space="preserve">6) акт жилищно-бытовых условий семьи, в которой воспитываются несовершеннолетние; </w:t>
      </w:r>
    </w:p>
    <w:p w:rsidR="002C16A1" w:rsidRDefault="002C16A1" w:rsidP="00BA68FB">
      <w:pPr>
        <w:jc w:val="both"/>
        <w:rPr>
          <w:rFonts w:ascii="Times New Roman" w:hAnsi="Times New Roman" w:cs="Times New Roman"/>
          <w:sz w:val="28"/>
          <w:szCs w:val="28"/>
        </w:rPr>
      </w:pPr>
      <w:r w:rsidRPr="002C16A1">
        <w:rPr>
          <w:rFonts w:ascii="Times New Roman" w:hAnsi="Times New Roman" w:cs="Times New Roman"/>
          <w:sz w:val="28"/>
          <w:szCs w:val="28"/>
        </w:rPr>
        <w:t>7) иные документы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Выявление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обучающихся, находящихся в социально опасном положении</w:t>
      </w:r>
      <w:r w:rsidRPr="000F70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F70B0">
        <w:rPr>
          <w:rFonts w:ascii="Times New Roman" w:hAnsi="Times New Roman" w:cs="Times New Roman"/>
          <w:bCs/>
          <w:i/>
          <w:iCs/>
          <w:sz w:val="28"/>
          <w:szCs w:val="28"/>
        </w:rPr>
        <w:t>происходит на основании</w:t>
      </w:r>
      <w:r w:rsidRPr="000F70B0">
        <w:rPr>
          <w:rFonts w:ascii="Times New Roman" w:hAnsi="Times New Roman" w:cs="Times New Roman"/>
          <w:sz w:val="28"/>
          <w:szCs w:val="28"/>
        </w:rPr>
        <w:t>: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1) обследования условий жизни и воспитания   несовершеннолетних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 xml:space="preserve">(состав семьи, семейные доходы, жилищно-бытовые условия, наличие стабильной работы, обеспеченность </w:t>
      </w:r>
      <w:proofErr w:type="gramStart"/>
      <w:r w:rsidRPr="000F70B0">
        <w:rPr>
          <w:rFonts w:ascii="Times New Roman" w:hAnsi="Times New Roman" w:cs="Times New Roman"/>
          <w:sz w:val="28"/>
          <w:szCs w:val="28"/>
        </w:rPr>
        <w:t>ребенка  необходимым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 xml:space="preserve"> питанием, </w:t>
      </w:r>
      <w:r w:rsidRPr="000F70B0">
        <w:rPr>
          <w:rFonts w:ascii="Times New Roman" w:hAnsi="Times New Roman" w:cs="Times New Roman"/>
          <w:sz w:val="28"/>
          <w:szCs w:val="28"/>
        </w:rPr>
        <w:lastRenderedPageBreak/>
        <w:t>одеждой, обувью, санитарно-гигиеническое состояние жилья, наличие задолженности по коммунальным платежам);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2)    анализа участия родителей в жизнедеятельности школы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0B0">
        <w:rPr>
          <w:rFonts w:ascii="Times New Roman" w:hAnsi="Times New Roman" w:cs="Times New Roman"/>
          <w:sz w:val="28"/>
          <w:szCs w:val="28"/>
        </w:rPr>
        <w:t>( посещение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 xml:space="preserve"> родителями родительских собраний, педагогическая активность родителей, их вовлеченность в процесс воспитания ребенка, уклонение от контактов с классным руководителей и специалистами, материальное участие в жизни школы, явка родителей в школу за ребенком в нетрезвом виде);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3)    анализа обращений близких родственников, соседей, других граждан;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4)    учета посещения несовершеннолетними школы;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5)    учёта и анализа совершения несовершеннолетними правонарушений и преступлений;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6)    выявления несовершеннолетних, не получающих общего базового образования;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 xml:space="preserve">7)    контроля </w:t>
      </w:r>
      <w:proofErr w:type="gramStart"/>
      <w:r w:rsidRPr="000F70B0">
        <w:rPr>
          <w:rFonts w:ascii="Times New Roman" w:hAnsi="Times New Roman" w:cs="Times New Roman"/>
          <w:sz w:val="28"/>
          <w:szCs w:val="28"/>
        </w:rPr>
        <w:t>за  опекунскими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 xml:space="preserve"> и приёмными семьями.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 xml:space="preserve">8)  контроля за состоянием здоровья </w:t>
      </w:r>
      <w:proofErr w:type="gramStart"/>
      <w:r w:rsidRPr="000F70B0">
        <w:rPr>
          <w:rFonts w:ascii="Times New Roman" w:hAnsi="Times New Roman" w:cs="Times New Roman"/>
          <w:sz w:val="28"/>
          <w:szCs w:val="28"/>
        </w:rPr>
        <w:t>ребенка  и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 xml:space="preserve"> его внешнего вида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0B0">
        <w:rPr>
          <w:rFonts w:ascii="Times New Roman" w:hAnsi="Times New Roman" w:cs="Times New Roman"/>
          <w:sz w:val="28"/>
          <w:szCs w:val="28"/>
        </w:rPr>
        <w:t>( наличие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>  следов травм, синяков, особенностей поведения ребенка.)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0B0">
        <w:rPr>
          <w:rFonts w:ascii="Times New Roman" w:hAnsi="Times New Roman" w:cs="Times New Roman"/>
          <w:sz w:val="28"/>
          <w:szCs w:val="28"/>
        </w:rPr>
        <w:t>Если  младшие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 xml:space="preserve"> школьники жалуются на боли в голове, животе или груди, а физиологических причин этой боли обнаружить не удается, то это может указывать на  депрессию, вызванную грубым обращением с ним.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 xml:space="preserve">Если ребенок подвергается телесным наказаниям, то он может стать враждебным и агрессивным по отношению к людям и пользоваться насилием для достижения своих </w:t>
      </w:r>
      <w:proofErr w:type="gramStart"/>
      <w:r w:rsidRPr="000F70B0">
        <w:rPr>
          <w:rFonts w:ascii="Times New Roman" w:hAnsi="Times New Roman" w:cs="Times New Roman"/>
          <w:sz w:val="28"/>
          <w:szCs w:val="28"/>
        </w:rPr>
        <w:t>целей..</w:t>
      </w:r>
      <w:proofErr w:type="gramEnd"/>
    </w:p>
    <w:p w:rsidR="000F70B0" w:rsidRPr="000F70B0" w:rsidRDefault="000F70B0" w:rsidP="000F70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0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случае </w:t>
      </w:r>
      <w:proofErr w:type="gramStart"/>
      <w:r w:rsidRPr="000F70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выявления  фактов</w:t>
      </w:r>
      <w:proofErr w:type="gramEnd"/>
      <w:r w:rsidRPr="000F70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жестокого обращения родителей с детьми и выявления  несовершеннолетних, попавших в социально  опасное положение классный руководитель обязан: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1) собрат</w:t>
      </w:r>
      <w:r>
        <w:rPr>
          <w:rFonts w:ascii="Times New Roman" w:hAnsi="Times New Roman" w:cs="Times New Roman"/>
          <w:sz w:val="28"/>
          <w:szCs w:val="28"/>
        </w:rPr>
        <w:t>ь информацию по данному факту (</w:t>
      </w:r>
      <w:r w:rsidRPr="000F70B0">
        <w:rPr>
          <w:rFonts w:ascii="Times New Roman" w:hAnsi="Times New Roman" w:cs="Times New Roman"/>
          <w:sz w:val="28"/>
          <w:szCs w:val="28"/>
        </w:rPr>
        <w:t xml:space="preserve">беседа с ребенком, с </w:t>
      </w:r>
      <w:proofErr w:type="gramStart"/>
      <w:r w:rsidRPr="000F70B0">
        <w:rPr>
          <w:rFonts w:ascii="Times New Roman" w:hAnsi="Times New Roman" w:cs="Times New Roman"/>
          <w:sz w:val="28"/>
          <w:szCs w:val="28"/>
        </w:rPr>
        <w:t>родителями,  посещение</w:t>
      </w:r>
      <w:proofErr w:type="gramEnd"/>
      <w:r w:rsidRPr="000F70B0">
        <w:rPr>
          <w:rFonts w:ascii="Times New Roman" w:hAnsi="Times New Roman" w:cs="Times New Roman"/>
          <w:sz w:val="28"/>
          <w:szCs w:val="28"/>
        </w:rPr>
        <w:t xml:space="preserve"> семьи, консультация с</w:t>
      </w:r>
      <w:r>
        <w:rPr>
          <w:rFonts w:ascii="Times New Roman" w:hAnsi="Times New Roman" w:cs="Times New Roman"/>
          <w:sz w:val="28"/>
          <w:szCs w:val="28"/>
        </w:rPr>
        <w:t xml:space="preserve"> заместителем директора,</w:t>
      </w:r>
      <w:r w:rsidRPr="000F70B0">
        <w:rPr>
          <w:rFonts w:ascii="Times New Roman" w:hAnsi="Times New Roman" w:cs="Times New Roman"/>
          <w:sz w:val="28"/>
          <w:szCs w:val="28"/>
        </w:rPr>
        <w:t xml:space="preserve"> психологом</w:t>
      </w:r>
      <w:r w:rsidR="00CE470B">
        <w:rPr>
          <w:rFonts w:ascii="Times New Roman" w:hAnsi="Times New Roman" w:cs="Times New Roman"/>
          <w:sz w:val="28"/>
          <w:szCs w:val="28"/>
        </w:rPr>
        <w:t>, социальным педагогом</w:t>
      </w:r>
      <w:r w:rsidR="008A078D">
        <w:rPr>
          <w:rFonts w:ascii="Times New Roman" w:hAnsi="Times New Roman" w:cs="Times New Roman"/>
          <w:sz w:val="28"/>
          <w:szCs w:val="28"/>
        </w:rPr>
        <w:t xml:space="preserve">, </w:t>
      </w:r>
      <w:r w:rsidRPr="000F70B0">
        <w:rPr>
          <w:rFonts w:ascii="Times New Roman" w:hAnsi="Times New Roman" w:cs="Times New Roman"/>
          <w:sz w:val="28"/>
          <w:szCs w:val="28"/>
        </w:rPr>
        <w:t xml:space="preserve"> медсестрой школы);</w:t>
      </w:r>
    </w:p>
    <w:p w:rsidR="000F70B0" w:rsidRPr="000F70B0" w:rsidRDefault="000F70B0" w:rsidP="000F70B0">
      <w:pPr>
        <w:jc w:val="both"/>
        <w:rPr>
          <w:rFonts w:ascii="Times New Roman" w:hAnsi="Times New Roman" w:cs="Times New Roman"/>
          <w:sz w:val="28"/>
          <w:szCs w:val="28"/>
        </w:rPr>
      </w:pPr>
      <w:r w:rsidRPr="000F70B0">
        <w:rPr>
          <w:rFonts w:ascii="Times New Roman" w:hAnsi="Times New Roman" w:cs="Times New Roman"/>
          <w:sz w:val="28"/>
          <w:szCs w:val="28"/>
        </w:rPr>
        <w:t>2) сообщить директору школы о выявленных фактах.</w:t>
      </w:r>
    </w:p>
    <w:p w:rsidR="000F70B0" w:rsidRPr="002C16A1" w:rsidRDefault="000F70B0" w:rsidP="00BA68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F70B0" w:rsidRPr="002C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CA"/>
    <w:rsid w:val="00095EB7"/>
    <w:rsid w:val="000F70B0"/>
    <w:rsid w:val="002C16A1"/>
    <w:rsid w:val="002C51CA"/>
    <w:rsid w:val="003F5771"/>
    <w:rsid w:val="006B3726"/>
    <w:rsid w:val="008A078D"/>
    <w:rsid w:val="00A121BF"/>
    <w:rsid w:val="00BA68FB"/>
    <w:rsid w:val="00CE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C1774"/>
  <w15:chartTrackingRefBased/>
  <w15:docId w15:val="{DB256353-DD62-471C-BB20-34B85A48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Старцева</cp:lastModifiedBy>
  <cp:revision>5</cp:revision>
  <dcterms:created xsi:type="dcterms:W3CDTF">2020-11-02T17:59:00Z</dcterms:created>
  <dcterms:modified xsi:type="dcterms:W3CDTF">2020-11-03T07:06:00Z</dcterms:modified>
</cp:coreProperties>
</file>