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7785" w:rsidRPr="00247785" w:rsidRDefault="00247785" w:rsidP="00247785">
      <w:pPr>
        <w:spacing w:after="0" w:line="240" w:lineRule="auto"/>
        <w:rPr>
          <w:rFonts w:ascii="Calibri" w:eastAsia="Times New Roman" w:hAnsi="Calibri" w:cs="Times New Roman"/>
          <w:b/>
          <w:lang w:eastAsia="ru-RU"/>
        </w:rPr>
      </w:pPr>
    </w:p>
    <w:p w:rsidR="00247785" w:rsidRPr="00247785" w:rsidRDefault="00247785" w:rsidP="00247785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4778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Положение школьного конкурса  </w:t>
      </w:r>
    </w:p>
    <w:p w:rsidR="00247785" w:rsidRPr="00247785" w:rsidRDefault="00247785" w:rsidP="00247785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4778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«Планета Новый Год»</w:t>
      </w:r>
    </w:p>
    <w:p w:rsidR="00247785" w:rsidRPr="00247785" w:rsidRDefault="00247785" w:rsidP="00247785">
      <w:pPr>
        <w:numPr>
          <w:ilvl w:val="0"/>
          <w:numId w:val="1"/>
        </w:numPr>
        <w:spacing w:after="0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247785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Основные положения конкурса</w:t>
      </w:r>
    </w:p>
    <w:p w:rsidR="00247785" w:rsidRPr="00247785" w:rsidRDefault="00247785" w:rsidP="00247785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Конкурс «Планета Новый Год» (далее конкурс) поводится  МАОУ СОШ № 76 с углубленным изучением отдельных предметов с целью создания праздничного настроения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школе </w:t>
      </w:r>
      <w:bookmarkStart w:id="0" w:name="_GoBack"/>
      <w:bookmarkEnd w:id="0"/>
      <w:r w:rsidRPr="00247785">
        <w:rPr>
          <w:rFonts w:ascii="Times New Roman" w:eastAsia="Times New Roman" w:hAnsi="Times New Roman" w:cs="Times New Roman"/>
          <w:sz w:val="24"/>
          <w:szCs w:val="24"/>
          <w:lang w:eastAsia="ru-RU"/>
        </w:rPr>
        <w:t>в канун Нового года.</w:t>
      </w:r>
    </w:p>
    <w:p w:rsidR="00247785" w:rsidRPr="00247785" w:rsidRDefault="00247785" w:rsidP="00247785">
      <w:pPr>
        <w:spacing w:after="0"/>
        <w:ind w:left="1080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247785">
        <w:rPr>
          <w:rFonts w:ascii="Times New Roman" w:eastAsia="Calibri" w:hAnsi="Times New Roman" w:cs="Times New Roman"/>
          <w:b/>
          <w:sz w:val="24"/>
          <w:szCs w:val="24"/>
          <w:lang w:val="en-US" w:eastAsia="ru-RU"/>
        </w:rPr>
        <w:t>II</w:t>
      </w:r>
      <w:r w:rsidRPr="00247785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. Задачи конкурса</w:t>
      </w:r>
    </w:p>
    <w:p w:rsidR="00247785" w:rsidRPr="00247785" w:rsidRDefault="00247785" w:rsidP="0024778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7785">
        <w:rPr>
          <w:rFonts w:ascii="Times New Roman" w:eastAsia="Times New Roman" w:hAnsi="Times New Roman" w:cs="Times New Roman"/>
          <w:sz w:val="24"/>
          <w:szCs w:val="24"/>
          <w:lang w:eastAsia="ru-RU"/>
        </w:rPr>
        <w:t>2.1. Утверждение активной жизненной позиции коллективов (учащиеся, родители);</w:t>
      </w:r>
    </w:p>
    <w:p w:rsidR="00247785" w:rsidRPr="00247785" w:rsidRDefault="00247785" w:rsidP="0024778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7785">
        <w:rPr>
          <w:rFonts w:ascii="Times New Roman" w:eastAsia="Times New Roman" w:hAnsi="Times New Roman" w:cs="Times New Roman"/>
          <w:sz w:val="24"/>
          <w:szCs w:val="24"/>
          <w:lang w:eastAsia="ru-RU"/>
        </w:rPr>
        <w:t>2.2.  Сплочение  классных  коллективов;</w:t>
      </w:r>
    </w:p>
    <w:p w:rsidR="00247785" w:rsidRPr="00247785" w:rsidRDefault="00247785" w:rsidP="0024778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2.3. </w:t>
      </w:r>
      <w:r w:rsidRPr="002477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Формирование и развитие интереса к  жизни  класса на основе создания атмосферы соревнования;</w:t>
      </w:r>
    </w:p>
    <w:p w:rsidR="00247785" w:rsidRPr="00247785" w:rsidRDefault="00247785" w:rsidP="0024778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7785">
        <w:rPr>
          <w:rFonts w:ascii="Times New Roman" w:eastAsia="Times New Roman" w:hAnsi="Times New Roman" w:cs="Times New Roman"/>
          <w:sz w:val="24"/>
          <w:szCs w:val="24"/>
          <w:lang w:eastAsia="ru-RU"/>
        </w:rPr>
        <w:t>2.4.  Формирование и развитие стремления к самореализации, творчеству;</w:t>
      </w:r>
    </w:p>
    <w:p w:rsidR="00247785" w:rsidRPr="00247785" w:rsidRDefault="00247785" w:rsidP="0024778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7785">
        <w:rPr>
          <w:rFonts w:ascii="Times New Roman" w:eastAsia="Times New Roman" w:hAnsi="Times New Roman" w:cs="Times New Roman"/>
          <w:sz w:val="24"/>
          <w:szCs w:val="24"/>
          <w:lang w:eastAsia="ru-RU"/>
        </w:rPr>
        <w:t>2.5.  Формирование и развитие навыков самоуправления.</w:t>
      </w:r>
    </w:p>
    <w:p w:rsidR="00247785" w:rsidRPr="00247785" w:rsidRDefault="00247785" w:rsidP="0024778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7785">
        <w:rPr>
          <w:rFonts w:ascii="Times New Roman" w:eastAsia="Times New Roman" w:hAnsi="Times New Roman" w:cs="Times New Roman"/>
          <w:sz w:val="24"/>
          <w:szCs w:val="24"/>
          <w:lang w:eastAsia="ru-RU"/>
        </w:rPr>
        <w:t>2.6. Конкурс проходит в течение декабря текущего года.</w:t>
      </w:r>
    </w:p>
    <w:p w:rsidR="00247785" w:rsidRPr="00247785" w:rsidRDefault="00247785" w:rsidP="00247785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47785">
        <w:rPr>
          <w:rFonts w:ascii="Times New Roman" w:eastAsia="Times New Roman" w:hAnsi="Times New Roman" w:cs="Times New Roman"/>
          <w:sz w:val="24"/>
          <w:szCs w:val="24"/>
          <w:lang w:eastAsia="ru-RU"/>
        </w:rPr>
        <w:t>2.7. Итоги конкурса подводит жюри –</w:t>
      </w:r>
      <w:r w:rsidRPr="0024778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22.12.2016г.-23.12.2016г. </w:t>
      </w:r>
    </w:p>
    <w:p w:rsidR="00247785" w:rsidRPr="00247785" w:rsidRDefault="00247785" w:rsidP="00247785">
      <w:pPr>
        <w:widowControl w:val="0"/>
        <w:autoSpaceDE w:val="0"/>
        <w:autoSpaceDN w:val="0"/>
        <w:adjustRightInd w:val="0"/>
        <w:spacing w:after="0"/>
        <w:ind w:left="1080"/>
        <w:contextualSpacing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247785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II</w:t>
      </w:r>
      <w:r w:rsidRPr="00247785">
        <w:rPr>
          <w:rFonts w:ascii="Times New Roman" w:eastAsia="Calibri" w:hAnsi="Times New Roman" w:cs="Times New Roman"/>
          <w:b/>
          <w:bCs/>
          <w:sz w:val="24"/>
          <w:szCs w:val="24"/>
          <w:lang w:val="en-US" w:eastAsia="ru-RU"/>
        </w:rPr>
        <w:t>I</w:t>
      </w:r>
      <w:r w:rsidRPr="00247785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. Организация и проведение конкурса</w:t>
      </w:r>
    </w:p>
    <w:p w:rsidR="00247785" w:rsidRPr="00247785" w:rsidRDefault="00247785" w:rsidP="00247785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477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3.1.</w:t>
      </w:r>
      <w:r w:rsidRPr="002477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247785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проведения конкурса создаётся жюри (члены Совета обучающихся, Совета родителей, педагоги школы).</w:t>
      </w:r>
    </w:p>
    <w:p w:rsidR="00247785" w:rsidRPr="00247785" w:rsidRDefault="00247785" w:rsidP="0024778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7785">
        <w:rPr>
          <w:rFonts w:ascii="Times New Roman" w:eastAsia="Times New Roman" w:hAnsi="Times New Roman" w:cs="Times New Roman"/>
          <w:sz w:val="24"/>
          <w:szCs w:val="24"/>
          <w:lang w:eastAsia="ru-RU"/>
        </w:rPr>
        <w:t>3.2. Жюри конкурса выполняет следующие функции:</w:t>
      </w:r>
    </w:p>
    <w:p w:rsidR="00247785" w:rsidRPr="00247785" w:rsidRDefault="00247785" w:rsidP="0024778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77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</w:t>
      </w:r>
      <w:r w:rsidRPr="00247785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анализирует, обобщает и подводит итоги конкурса.</w:t>
      </w:r>
    </w:p>
    <w:p w:rsidR="00247785" w:rsidRPr="00247785" w:rsidRDefault="00247785" w:rsidP="00247785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4778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IV</w:t>
      </w:r>
      <w:r w:rsidRPr="0024778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Критерии оценки</w:t>
      </w:r>
    </w:p>
    <w:p w:rsidR="00247785" w:rsidRPr="00247785" w:rsidRDefault="00247785" w:rsidP="00247785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778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Коллектив класса украшает одно помещение;</w:t>
      </w:r>
    </w:p>
    <w:p w:rsidR="00247785" w:rsidRPr="00247785" w:rsidRDefault="00247785" w:rsidP="002477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 Соответствие новогодней тематике; </w:t>
      </w:r>
      <w:r w:rsidRPr="0024778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4.2. Эстетичность композиции;</w:t>
      </w:r>
    </w:p>
    <w:p w:rsidR="00247785" w:rsidRPr="00247785" w:rsidRDefault="00247785" w:rsidP="002477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7785">
        <w:rPr>
          <w:rFonts w:ascii="Times New Roman" w:eastAsia="Times New Roman" w:hAnsi="Times New Roman" w:cs="Times New Roman"/>
          <w:sz w:val="24"/>
          <w:szCs w:val="24"/>
          <w:lang w:eastAsia="ru-RU"/>
        </w:rPr>
        <w:t>4.3. Оригинальность дизайна оформления (сюжетная линия);</w:t>
      </w:r>
      <w:r w:rsidRPr="0024778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4.4. Безопасность;</w:t>
      </w:r>
    </w:p>
    <w:p w:rsidR="00247785" w:rsidRPr="00247785" w:rsidRDefault="00247785" w:rsidP="0024778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47785">
        <w:rPr>
          <w:rFonts w:ascii="Times New Roman" w:eastAsia="Times New Roman" w:hAnsi="Times New Roman" w:cs="Times New Roman"/>
          <w:sz w:val="24"/>
          <w:szCs w:val="24"/>
          <w:lang w:eastAsia="ru-RU"/>
        </w:rPr>
        <w:t>4.5.</w:t>
      </w:r>
      <w:r w:rsidRPr="0024778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В оформлении </w:t>
      </w:r>
      <w:r w:rsidRPr="00247785">
        <w:rPr>
          <w:rFonts w:ascii="Times New Roman" w:eastAsia="Times New Roman" w:hAnsi="Times New Roman" w:cs="Times New Roman"/>
          <w:sz w:val="24"/>
          <w:szCs w:val="24"/>
          <w:lang w:eastAsia="ru-RU"/>
        </w:rPr>
        <w:t>класса</w:t>
      </w:r>
      <w:r w:rsidRPr="0024778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должны обязательно сочетаться как готовые украшения, так и самостоятельные творческие изделия (сделанные руками детей).</w:t>
      </w:r>
    </w:p>
    <w:p w:rsidR="00247785" w:rsidRPr="00247785" w:rsidRDefault="00247785" w:rsidP="002477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7785">
        <w:rPr>
          <w:rFonts w:ascii="Times New Roman" w:eastAsia="Times New Roman" w:hAnsi="Times New Roman" w:cs="Times New Roman"/>
          <w:sz w:val="24"/>
          <w:szCs w:val="24"/>
          <w:lang w:eastAsia="ru-RU"/>
        </w:rPr>
        <w:t>4.6.Дополнительно:  наличие поздравлений и пожеланий (от 1 до 3 баллов)</w:t>
      </w:r>
    </w:p>
    <w:p w:rsidR="00247785" w:rsidRPr="00247785" w:rsidRDefault="00247785" w:rsidP="0024778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47785" w:rsidRPr="00247785" w:rsidRDefault="00247785" w:rsidP="0024778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7785">
        <w:rPr>
          <w:rFonts w:ascii="Times New Roman" w:eastAsia="Times New Roman" w:hAnsi="Times New Roman" w:cs="Times New Roman"/>
          <w:sz w:val="24"/>
          <w:szCs w:val="24"/>
          <w:lang w:eastAsia="ru-RU"/>
        </w:rPr>
        <w:t>Критерии: 0 – отсутствует; 1 балл – частично, 2 балла – наличие критерия.</w:t>
      </w:r>
    </w:p>
    <w:p w:rsidR="00247785" w:rsidRPr="00247785" w:rsidRDefault="00247785" w:rsidP="0024778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778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Победитель определяется по наибольшему количеству набранных   баллов.</w:t>
      </w:r>
    </w:p>
    <w:p w:rsidR="00247785" w:rsidRPr="00247785" w:rsidRDefault="00247785" w:rsidP="00247785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/>
        <w:contextualSpacing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247785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Подведение итогов и награждение</w:t>
      </w:r>
    </w:p>
    <w:p w:rsidR="00247785" w:rsidRPr="00247785" w:rsidRDefault="00247785" w:rsidP="0024778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7785">
        <w:rPr>
          <w:rFonts w:ascii="Times New Roman" w:eastAsia="Times New Roman" w:hAnsi="Times New Roman" w:cs="Times New Roman"/>
          <w:sz w:val="24"/>
          <w:szCs w:val="24"/>
          <w:lang w:eastAsia="ru-RU"/>
        </w:rPr>
        <w:t>5.1.Подведение итогов по возрастным категориям (1-4 классы, 5-6 классы, 7-8 классы, 9-11 классы) проводится на заседании жюри.</w:t>
      </w:r>
    </w:p>
    <w:p w:rsidR="00247785" w:rsidRPr="00247785" w:rsidRDefault="00247785" w:rsidP="0024778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5.2.  Информация о победителях и призёрах размещается в объявлениях Сетевого города, на сайте школы в разделе Новости, на информационном стенде 3 этажа ОУ. </w:t>
      </w:r>
    </w:p>
    <w:p w:rsidR="00247785" w:rsidRPr="00247785" w:rsidRDefault="00247785" w:rsidP="0024778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7785">
        <w:rPr>
          <w:rFonts w:ascii="Times New Roman" w:eastAsia="Times New Roman" w:hAnsi="Times New Roman" w:cs="Times New Roman"/>
          <w:sz w:val="24"/>
          <w:szCs w:val="24"/>
          <w:lang w:eastAsia="ru-RU"/>
        </w:rPr>
        <w:t>5.3.  Победителям и призерам конкурса вручаются дипломы и  призы.</w:t>
      </w:r>
    </w:p>
    <w:p w:rsidR="00247785" w:rsidRPr="00247785" w:rsidRDefault="00247785" w:rsidP="0024778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47785" w:rsidRPr="00247785" w:rsidRDefault="00247785" w:rsidP="00247785">
      <w:pPr>
        <w:numPr>
          <w:ilvl w:val="0"/>
          <w:numId w:val="2"/>
        </w:numPr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247785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Дополнительные условия</w:t>
      </w:r>
    </w:p>
    <w:p w:rsidR="00247785" w:rsidRPr="00247785" w:rsidRDefault="00247785" w:rsidP="00247785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7785">
        <w:rPr>
          <w:rFonts w:ascii="Times New Roman" w:eastAsia="Times New Roman" w:hAnsi="Times New Roman" w:cs="Times New Roman"/>
          <w:sz w:val="24"/>
          <w:szCs w:val="24"/>
          <w:lang w:eastAsia="ru-RU"/>
        </w:rPr>
        <w:t>6.1.При оформлении помещений  особое внимание обратить на сохранность отделки, мебели и оборудования.</w:t>
      </w:r>
    </w:p>
    <w:p w:rsidR="00247785" w:rsidRPr="00247785" w:rsidRDefault="00247785" w:rsidP="00247785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0023" w:rsidRDefault="00DF0023"/>
    <w:sectPr w:rsidR="00DF00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A8590D"/>
    <w:multiLevelType w:val="multilevel"/>
    <w:tmpl w:val="856CFA1A"/>
    <w:lvl w:ilvl="0">
      <w:start w:val="5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1BB17DCE"/>
    <w:multiLevelType w:val="multilevel"/>
    <w:tmpl w:val="7EA62A3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7785"/>
    <w:rsid w:val="00247785"/>
    <w:rsid w:val="00DF0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308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XP GAME 2009</dc:creator>
  <cp:keywords/>
  <dc:description/>
  <cp:lastModifiedBy>XP GAME 2009</cp:lastModifiedBy>
  <cp:revision>1</cp:revision>
  <dcterms:created xsi:type="dcterms:W3CDTF">2016-11-14T18:06:00Z</dcterms:created>
  <dcterms:modified xsi:type="dcterms:W3CDTF">2016-11-14T18:08:00Z</dcterms:modified>
</cp:coreProperties>
</file>